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3058D6">
        <w:tc>
          <w:tcPr>
            <w:tcW w:w="3188" w:type="dxa"/>
            <w:shd w:val="clear" w:color="auto" w:fill="CAE9C0" w:themeFill="accent5" w:themeFillTint="66"/>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AE9C0" w:themeFill="accent5" w:themeFillTint="66"/>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4CFF10C7"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AE7FA5" w:rsidRPr="003B41BB">
        <w:rPr>
          <w:rFonts w:ascii="Arial" w:hAnsi="Arial" w:cs="Arial"/>
          <w:b/>
          <w:i/>
          <w:sz w:val="22"/>
          <w:szCs w:val="22"/>
        </w:rPr>
        <w:t>»</w:t>
      </w:r>
      <w:r w:rsidR="00AE7FA5" w:rsidRPr="003B41BB">
        <w:rPr>
          <w:rFonts w:ascii="Arial" w:hAnsi="Arial" w:cs="Arial"/>
          <w:b/>
          <w:sz w:val="22"/>
          <w:szCs w:val="22"/>
        </w:rPr>
        <w:t xml:space="preserve">Tehnološka posodobitev namakalnega sistema Arnovo selo – 1. faza«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17CB117E" w:rsidR="00E40F95" w:rsidRPr="000B0862" w:rsidRDefault="007B2C35" w:rsidP="00E40F95">
      <w:pPr>
        <w:numPr>
          <w:ilvl w:val="0"/>
          <w:numId w:val="14"/>
        </w:numPr>
        <w:tabs>
          <w:tab w:val="clear" w:pos="2880"/>
        </w:tabs>
        <w:ind w:left="709"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DD3565" w:rsidRPr="00B53EED">
        <w:rPr>
          <w:rFonts w:ascii="Arial" w:hAnsi="Arial" w:cs="Arial"/>
          <w:sz w:val="22"/>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D8150D">
        <w:rPr>
          <w:rFonts w:ascii="Arial" w:hAnsi="Arial" w:cs="Arial"/>
          <w:sz w:val="22"/>
          <w:szCs w:val="22"/>
        </w:rPr>
        <w:t>, 10/22</w:t>
      </w:r>
      <w:r w:rsidR="00DD3565">
        <w:rPr>
          <w:rFonts w:ascii="Arial" w:hAnsi="Arial" w:cs="Arial"/>
          <w:sz w:val="22"/>
          <w:szCs w:val="22"/>
        </w:rPr>
        <w:t xml:space="preserve"> </w:t>
      </w:r>
      <w:r w:rsidR="00DD3565" w:rsidRPr="00094E7A">
        <w:rPr>
          <w:rFonts w:ascii="Arial" w:hAnsi="Arial" w:cs="Arial"/>
          <w:sz w:val="22"/>
          <w:szCs w:val="22"/>
        </w:rPr>
        <w:t>– 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4E5F9141" w:rsidR="00677469" w:rsidRPr="0082716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15904843" w14:textId="77777777" w:rsidR="0082716C" w:rsidRPr="0082716C" w:rsidRDefault="0082716C" w:rsidP="0082716C">
      <w:pPr>
        <w:numPr>
          <w:ilvl w:val="0"/>
          <w:numId w:val="14"/>
        </w:numPr>
        <w:tabs>
          <w:tab w:val="clear" w:pos="2880"/>
        </w:tabs>
        <w:ind w:left="709" w:hanging="425"/>
        <w:jc w:val="both"/>
        <w:rPr>
          <w:rFonts w:ascii="Arial" w:hAnsi="Arial" w:cs="Arial"/>
          <w:sz w:val="22"/>
          <w:szCs w:val="22"/>
        </w:rPr>
      </w:pPr>
      <w:r w:rsidRPr="0082716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2F19016E" w:rsidR="00E40F95" w:rsidRPr="004A4603" w:rsidRDefault="00E40F95" w:rsidP="004A4603">
      <w:pPr>
        <w:pStyle w:val="Odstavekseznama"/>
        <w:numPr>
          <w:ilvl w:val="0"/>
          <w:numId w:val="14"/>
        </w:numPr>
        <w:tabs>
          <w:tab w:val="clear" w:pos="2880"/>
          <w:tab w:val="num" w:pos="709"/>
        </w:tabs>
        <w:ind w:hanging="2596"/>
        <w:jc w:val="both"/>
        <w:rPr>
          <w:rFonts w:ascii="Arial" w:hAnsi="Arial" w:cs="Arial"/>
        </w:rPr>
      </w:pPr>
      <w:r w:rsidRPr="004A4603">
        <w:rPr>
          <w:rFonts w:ascii="Arial" w:hAnsi="Arial" w:cs="Arial"/>
        </w:rPr>
        <w:t>Da kot gospodarsk</w:t>
      </w:r>
      <w:r w:rsidR="003A189D" w:rsidRPr="004A4603">
        <w:rPr>
          <w:rFonts w:ascii="Arial" w:hAnsi="Arial" w:cs="Arial"/>
        </w:rPr>
        <w:t>i</w:t>
      </w:r>
      <w:r w:rsidRPr="004A4603">
        <w:rPr>
          <w:rFonts w:ascii="Arial" w:hAnsi="Arial" w:cs="Arial"/>
        </w:rPr>
        <w:t xml:space="preserve"> subjekt nismo</w:t>
      </w:r>
      <w:r w:rsidR="003A189D" w:rsidRPr="004A4603">
        <w:rPr>
          <w:rFonts w:ascii="Arial" w:hAnsi="Arial" w:cs="Arial"/>
        </w:rPr>
        <w:t xml:space="preserve"> v enem od naslednjih položajev</w:t>
      </w:r>
      <w:r w:rsidRPr="004A4603">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lastRenderedPageBreak/>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4AA9C0E3" w:rsidR="001E3A41" w:rsidRPr="004A4603" w:rsidRDefault="000D0171" w:rsidP="004A4603">
      <w:pPr>
        <w:pStyle w:val="Odstavekseznama"/>
        <w:numPr>
          <w:ilvl w:val="0"/>
          <w:numId w:val="14"/>
        </w:numPr>
        <w:tabs>
          <w:tab w:val="clear" w:pos="2880"/>
        </w:tabs>
        <w:spacing w:line="360" w:lineRule="auto"/>
        <w:ind w:left="851" w:hanging="567"/>
        <w:jc w:val="both"/>
        <w:rPr>
          <w:rFonts w:ascii="Arial" w:hAnsi="Arial" w:cs="Arial"/>
        </w:rPr>
      </w:pPr>
      <w:r w:rsidRPr="004A4603">
        <w:rPr>
          <w:rFonts w:ascii="Arial" w:hAnsi="Arial" w:cs="Arial"/>
        </w:rPr>
        <w:t xml:space="preserve">Da smo vpisani </w:t>
      </w:r>
      <w:r w:rsidR="006E4892" w:rsidRPr="004A4603">
        <w:rPr>
          <w:rFonts w:ascii="Arial" w:hAnsi="Arial" w:cs="Arial"/>
        </w:rPr>
        <w:t xml:space="preserve">v </w:t>
      </w:r>
      <w:r w:rsidR="00CC7C52" w:rsidRPr="004A4603">
        <w:rPr>
          <w:rFonts w:ascii="Arial" w:hAnsi="Arial" w:cs="Arial"/>
        </w:rPr>
        <w:t xml:space="preserve">poklicni register </w:t>
      </w:r>
      <w:r w:rsidR="00CC7C52" w:rsidRPr="004A4603">
        <w:rPr>
          <w:rFonts w:ascii="Arial" w:hAnsi="Arial" w:cs="Arial"/>
          <w:highlight w:val="lightGray"/>
        </w:rPr>
        <w:t>___________</w:t>
      </w:r>
      <w:r w:rsidR="00913FB1" w:rsidRPr="004A4603">
        <w:rPr>
          <w:rFonts w:ascii="Arial" w:hAnsi="Arial" w:cs="Arial"/>
          <w:highlight w:val="lightGray"/>
        </w:rPr>
        <w:t>___</w:t>
      </w:r>
      <w:r w:rsidR="00CC7C52" w:rsidRPr="004A4603">
        <w:rPr>
          <w:rFonts w:ascii="Arial" w:hAnsi="Arial" w:cs="Arial"/>
          <w:highlight w:val="lightGray"/>
        </w:rPr>
        <w:t>___________________</w:t>
      </w:r>
      <w:r w:rsidR="00CC7C52" w:rsidRPr="004A4603">
        <w:rPr>
          <w:rFonts w:ascii="Arial" w:hAnsi="Arial" w:cs="Arial"/>
        </w:rPr>
        <w:t xml:space="preserve"> </w:t>
      </w:r>
      <w:r w:rsidR="00343891">
        <w:rPr>
          <w:rFonts w:ascii="Arial" w:hAnsi="Arial" w:cs="Arial"/>
        </w:rPr>
        <w:t>in/</w:t>
      </w:r>
      <w:r w:rsidR="00BB7C8C" w:rsidRPr="004A4603">
        <w:rPr>
          <w:rFonts w:ascii="Arial" w:hAnsi="Arial" w:cs="Arial"/>
        </w:rPr>
        <w:t xml:space="preserve">oz. v poslovni register </w:t>
      </w:r>
      <w:r w:rsidR="00913FB1" w:rsidRPr="004A4603">
        <w:rPr>
          <w:rFonts w:ascii="Arial" w:hAnsi="Arial" w:cs="Arial"/>
          <w:highlight w:val="lightGray"/>
        </w:rPr>
        <w:t>________________________________</w:t>
      </w:r>
      <w:r w:rsidR="00470CAB" w:rsidRPr="004A4603">
        <w:rPr>
          <w:rFonts w:ascii="Arial" w:hAnsi="Arial" w:cs="Arial"/>
        </w:rPr>
        <w:t xml:space="preserve"> (</w:t>
      </w:r>
      <w:r w:rsidR="00470CAB" w:rsidRPr="004A4603">
        <w:rPr>
          <w:rFonts w:ascii="Arial" w:hAnsi="Arial" w:cs="Arial"/>
          <w:i/>
        </w:rPr>
        <w:t>vpišite ustrezni register</w:t>
      </w:r>
      <w:r w:rsidR="00470CAB" w:rsidRPr="004A4603">
        <w:rPr>
          <w:rFonts w:ascii="Arial" w:hAnsi="Arial" w:cs="Arial"/>
        </w:rPr>
        <w:t>).</w:t>
      </w:r>
    </w:p>
    <w:p w14:paraId="55501F63" w14:textId="67C6BB90" w:rsidR="000E7685" w:rsidRPr="009416B9" w:rsidRDefault="000E7685" w:rsidP="004A4603">
      <w:pPr>
        <w:numPr>
          <w:ilvl w:val="0"/>
          <w:numId w:val="14"/>
        </w:numPr>
        <w:ind w:left="709" w:hanging="425"/>
        <w:jc w:val="both"/>
        <w:rPr>
          <w:rFonts w:ascii="Arial" w:hAnsi="Arial" w:cs="Arial"/>
          <w:sz w:val="22"/>
          <w:szCs w:val="22"/>
        </w:rPr>
      </w:pPr>
      <w:r w:rsidRPr="009416B9">
        <w:rPr>
          <w:rFonts w:ascii="Arial" w:hAnsi="Arial" w:cs="Arial"/>
          <w:sz w:val="22"/>
          <w:szCs w:val="22"/>
        </w:rPr>
        <w:t xml:space="preserve">Da v zadnjih </w:t>
      </w:r>
      <w:r w:rsidR="00867577" w:rsidRPr="009416B9">
        <w:rPr>
          <w:rFonts w:ascii="Arial" w:hAnsi="Arial" w:cs="Arial"/>
          <w:sz w:val="22"/>
          <w:szCs w:val="22"/>
        </w:rPr>
        <w:t>petih</w:t>
      </w:r>
      <w:r w:rsidRPr="009416B9">
        <w:rPr>
          <w:rFonts w:ascii="Arial" w:hAnsi="Arial" w:cs="Arial"/>
          <w:sz w:val="22"/>
          <w:szCs w:val="22"/>
        </w:rPr>
        <w:t xml:space="preserve"> mesecih pred oddajo </w:t>
      </w:r>
      <w:r w:rsidR="00867577" w:rsidRPr="009416B9">
        <w:rPr>
          <w:rFonts w:ascii="Arial" w:hAnsi="Arial" w:cs="Arial"/>
          <w:sz w:val="22"/>
          <w:szCs w:val="22"/>
        </w:rPr>
        <w:t>te ponudbe</w:t>
      </w:r>
      <w:r w:rsidRPr="009416B9">
        <w:rPr>
          <w:rFonts w:ascii="Arial" w:hAnsi="Arial" w:cs="Arial"/>
          <w:sz w:val="22"/>
          <w:szCs w:val="22"/>
        </w:rPr>
        <w:t xml:space="preserve"> nismo imeli blokiranega transakcijskega računa – velja za vse transakcijske račune, s katerimi poslujemo.</w:t>
      </w:r>
    </w:p>
    <w:p w14:paraId="17E70EBD" w14:textId="77777777" w:rsidR="00441CD0" w:rsidRPr="009416B9" w:rsidRDefault="00441CD0" w:rsidP="00441CD0">
      <w:pPr>
        <w:pStyle w:val="Odstavekseznama"/>
        <w:numPr>
          <w:ilvl w:val="0"/>
          <w:numId w:val="14"/>
        </w:numPr>
        <w:tabs>
          <w:tab w:val="clear" w:pos="2880"/>
          <w:tab w:val="left" w:pos="709"/>
          <w:tab w:val="num" w:pos="1134"/>
        </w:tabs>
        <w:spacing w:after="0" w:line="240" w:lineRule="auto"/>
        <w:ind w:left="709" w:hanging="425"/>
        <w:jc w:val="both"/>
        <w:rPr>
          <w:rFonts w:ascii="Arial" w:hAnsi="Arial" w:cs="Arial"/>
        </w:rPr>
      </w:pPr>
      <w:r w:rsidRPr="009416B9">
        <w:rPr>
          <w:rFonts w:asciiTheme="minorHAnsi" w:hAnsiTheme="minorHAnsi" w:cstheme="minorHAnsi"/>
        </w:rPr>
        <w:t xml:space="preserve">Da imamo sklenjeno ustrezno zavarovanje za </w:t>
      </w:r>
      <w:r w:rsidRPr="009416B9">
        <w:rPr>
          <w:rFonts w:ascii="Arial" w:hAnsi="Arial" w:cs="Arial"/>
        </w:rPr>
        <w:t>škodo, ki bi utegnila nastati naročniku ali tretjim osebam v zvezi z opravljanjem naše dejavnosti v višini najmanj 50.000,00 EUR v skladu s 14. členom Gradbenega zakona.</w:t>
      </w:r>
    </w:p>
    <w:p w14:paraId="07B1BD4D" w14:textId="3CA16780"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 xml:space="preserve">(velja v primeru, ko </w:t>
      </w:r>
      <w:r w:rsidR="00A53604">
        <w:rPr>
          <w:rFonts w:ascii="Arial" w:hAnsi="Arial" w:cs="Arial"/>
          <w:i/>
          <w:sz w:val="22"/>
          <w:szCs w:val="22"/>
        </w:rPr>
        <w:t>partner</w:t>
      </w:r>
      <w:r w:rsidR="00F53889" w:rsidRPr="00D25368">
        <w:rPr>
          <w:rFonts w:ascii="Arial" w:hAnsi="Arial" w:cs="Arial"/>
          <w:i/>
          <w:sz w:val="22"/>
          <w:szCs w:val="22"/>
        </w:rPr>
        <w:t xml:space="preserve"> nastopa s podizvajalci in ponuja popust na ponudbeno ceno).</w:t>
      </w:r>
    </w:p>
    <w:p w14:paraId="73783C63" w14:textId="0347B084" w:rsidR="0005380D" w:rsidRDefault="00726265" w:rsidP="004A4603">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20C2CE6C" w14:textId="6C75DABA" w:rsidR="0036599B" w:rsidRPr="00B94E45" w:rsidRDefault="0036599B" w:rsidP="0036599B">
      <w:pPr>
        <w:jc w:val="both"/>
        <w:rPr>
          <w:rFonts w:ascii="Arial" w:hAnsi="Arial" w:cs="Arial"/>
          <w:sz w:val="22"/>
          <w:szCs w:val="22"/>
        </w:rPr>
      </w:pPr>
    </w:p>
    <w:p w14:paraId="0C204337" w14:textId="08B7AEF8" w:rsidR="0036599B" w:rsidRPr="00B94E45" w:rsidRDefault="0036599B" w:rsidP="0036599B">
      <w:pPr>
        <w:jc w:val="both"/>
        <w:rPr>
          <w:rFonts w:ascii="Arial" w:hAnsi="Arial" w:cs="Arial"/>
          <w:sz w:val="22"/>
          <w:szCs w:val="22"/>
          <w:u w:val="single"/>
        </w:rPr>
      </w:pPr>
      <w:r w:rsidRPr="00B94E45">
        <w:rPr>
          <w:rFonts w:ascii="Arial" w:hAnsi="Arial" w:cs="Arial"/>
          <w:sz w:val="22"/>
          <w:szCs w:val="22"/>
          <w:u w:val="single"/>
        </w:rPr>
        <w:t xml:space="preserve">V kolikor </w:t>
      </w:r>
      <w:r w:rsidR="002A53DA" w:rsidRPr="00B94E45">
        <w:rPr>
          <w:rFonts w:ascii="Arial" w:hAnsi="Arial" w:cs="Arial"/>
          <w:sz w:val="22"/>
          <w:szCs w:val="22"/>
          <w:u w:val="single"/>
        </w:rPr>
        <w:t>izpolnjevanje posameznega pogoja iz nadaljevanja izkazuje partner</w:t>
      </w:r>
      <w:r w:rsidR="00656D11" w:rsidRPr="00B94E45">
        <w:rPr>
          <w:rFonts w:ascii="Arial" w:hAnsi="Arial" w:cs="Arial"/>
          <w:sz w:val="22"/>
          <w:szCs w:val="22"/>
          <w:u w:val="single"/>
        </w:rPr>
        <w:t xml:space="preserve">, </w:t>
      </w:r>
      <w:r w:rsidR="001F3B50" w:rsidRPr="00B94E45">
        <w:rPr>
          <w:rFonts w:ascii="Arial" w:hAnsi="Arial" w:cs="Arial"/>
          <w:sz w:val="22"/>
          <w:szCs w:val="22"/>
          <w:u w:val="single"/>
        </w:rPr>
        <w:t>to z znakom »</w:t>
      </w:r>
      <w:r w:rsidR="000B465B" w:rsidRPr="00B94E45">
        <w:rPr>
          <w:rFonts w:ascii="Arial" w:hAnsi="Arial" w:cs="Arial"/>
          <w:sz w:val="22"/>
          <w:szCs w:val="22"/>
          <w:u w:val="single"/>
        </w:rPr>
        <w:t>X</w:t>
      </w:r>
      <w:r w:rsidR="001F3B50" w:rsidRPr="00B94E45">
        <w:rPr>
          <w:rFonts w:ascii="Arial" w:hAnsi="Arial" w:cs="Arial"/>
          <w:sz w:val="22"/>
          <w:szCs w:val="22"/>
          <w:u w:val="single"/>
        </w:rPr>
        <w:t xml:space="preserve">« ali kljukico označi </w:t>
      </w:r>
      <w:r w:rsidR="00656D11" w:rsidRPr="00B94E45">
        <w:rPr>
          <w:rFonts w:ascii="Arial" w:hAnsi="Arial" w:cs="Arial"/>
          <w:sz w:val="22"/>
          <w:szCs w:val="22"/>
          <w:u w:val="single"/>
        </w:rPr>
        <w:t>v okvirčku</w:t>
      </w:r>
      <w:r w:rsidR="001F3B50" w:rsidRPr="00B94E45">
        <w:rPr>
          <w:rFonts w:ascii="Arial" w:hAnsi="Arial" w:cs="Arial"/>
          <w:sz w:val="22"/>
          <w:szCs w:val="22"/>
          <w:u w:val="single"/>
        </w:rPr>
        <w:t>:</w:t>
      </w:r>
      <w:r w:rsidR="00656D11" w:rsidRPr="00B94E45">
        <w:rPr>
          <w:rFonts w:ascii="Arial" w:hAnsi="Arial" w:cs="Arial"/>
          <w:sz w:val="22"/>
          <w:szCs w:val="22"/>
          <w:u w:val="single"/>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FA60FC" w14:paraId="43448AC4" w14:textId="77777777" w:rsidTr="00FE664E">
        <w:tc>
          <w:tcPr>
            <w:tcW w:w="8075" w:type="dxa"/>
          </w:tcPr>
          <w:p w14:paraId="48F98456" w14:textId="1CFF6C6B" w:rsidR="00383045" w:rsidRPr="00FA60FC" w:rsidRDefault="00383045" w:rsidP="00383045">
            <w:pPr>
              <w:pStyle w:val="Odstavekseznama"/>
              <w:spacing w:after="0" w:line="240" w:lineRule="auto"/>
              <w:ind w:left="746"/>
              <w:jc w:val="both"/>
              <w:rPr>
                <w:rFonts w:ascii="Arial" w:hAnsi="Arial" w:cs="Arial"/>
                <w:color w:val="FF0000"/>
                <w:u w:val="single"/>
              </w:rPr>
            </w:pPr>
          </w:p>
        </w:tc>
        <w:tc>
          <w:tcPr>
            <w:tcW w:w="985" w:type="dxa"/>
          </w:tcPr>
          <w:p w14:paraId="2756AD56" w14:textId="2A43A1A9" w:rsidR="00FA60FC" w:rsidRDefault="00FA60FC" w:rsidP="002A095E">
            <w:pPr>
              <w:jc w:val="both"/>
              <w:rPr>
                <w:rFonts w:ascii="Arial" w:hAnsi="Arial" w:cs="Arial"/>
                <w:color w:val="FF0000"/>
                <w:sz w:val="22"/>
                <w:szCs w:val="22"/>
                <w:u w:val="single"/>
              </w:rPr>
            </w:pPr>
          </w:p>
        </w:tc>
      </w:tr>
      <w:tr w:rsidR="00FA60FC" w14:paraId="79104364" w14:textId="77777777" w:rsidTr="009416B9">
        <w:trPr>
          <w:trHeight w:val="1228"/>
        </w:trPr>
        <w:tc>
          <w:tcPr>
            <w:tcW w:w="8075" w:type="dxa"/>
            <w:shd w:val="clear" w:color="auto" w:fill="auto"/>
          </w:tcPr>
          <w:p w14:paraId="378C68D4" w14:textId="77777777" w:rsidR="00FA60FC" w:rsidRPr="009416B9" w:rsidRDefault="00FA60FC" w:rsidP="009416B9">
            <w:pPr>
              <w:numPr>
                <w:ilvl w:val="0"/>
                <w:numId w:val="14"/>
              </w:numPr>
              <w:ind w:left="709" w:right="-2" w:hanging="425"/>
              <w:jc w:val="both"/>
              <w:rPr>
                <w:rFonts w:ascii="Arial" w:hAnsi="Arial" w:cs="Arial"/>
                <w:sz w:val="22"/>
                <w:szCs w:val="22"/>
              </w:rPr>
            </w:pPr>
            <w:r>
              <w:rPr>
                <w:rFonts w:ascii="Arial" w:hAnsi="Arial" w:cs="Arial"/>
                <w:sz w:val="22"/>
                <w:szCs w:val="22"/>
              </w:rPr>
              <w:t>Da</w:t>
            </w:r>
            <w:r w:rsidRPr="00250AB1">
              <w:rPr>
                <w:rFonts w:ascii="Arial" w:hAnsi="Arial" w:cs="Arial"/>
                <w:sz w:val="22"/>
                <w:szCs w:val="22"/>
              </w:rPr>
              <w:t xml:space="preserve"> bomo, če bomo izbrani </w:t>
            </w:r>
            <w:r w:rsidRPr="009416B9">
              <w:rPr>
                <w:rFonts w:ascii="Arial" w:hAnsi="Arial" w:cs="Arial"/>
                <w:sz w:val="22"/>
                <w:szCs w:val="22"/>
              </w:rPr>
              <w:t xml:space="preserve">za izvedbo predmetnega naročila, naročniku dostavili ustrezne finančne instrumente za zavarovanje dobre izvedbe del </w:t>
            </w:r>
            <w:r w:rsidR="009416B9" w:rsidRPr="009416B9">
              <w:rPr>
                <w:rFonts w:ascii="Arial" w:hAnsi="Arial" w:cs="Arial"/>
                <w:sz w:val="22"/>
                <w:szCs w:val="22"/>
              </w:rPr>
              <w:t xml:space="preserve">v fazi preizkusnega obratovanja objekta v </w:t>
            </w:r>
            <w:r w:rsidRPr="009416B9">
              <w:rPr>
                <w:rFonts w:ascii="Arial" w:hAnsi="Arial" w:cs="Arial"/>
                <w:sz w:val="22"/>
                <w:szCs w:val="22"/>
              </w:rPr>
              <w:t>skladu z določili razpisne dokumentacije za predmetno javno naročilo.</w:t>
            </w:r>
          </w:p>
        </w:tc>
        <w:tc>
          <w:tcPr>
            <w:tcW w:w="985" w:type="dxa"/>
            <w:shd w:val="clear" w:color="auto" w:fill="auto"/>
          </w:tcPr>
          <w:p w14:paraId="209E6EE0" w14:textId="44AE746F" w:rsidR="00FA60FC" w:rsidRDefault="006D7123" w:rsidP="009416B9">
            <w:pPr>
              <w:jc w:val="center"/>
              <w:rPr>
                <w:rFonts w:ascii="Arial" w:hAnsi="Arial" w:cs="Arial"/>
                <w:color w:val="FF0000"/>
                <w:sz w:val="22"/>
                <w:szCs w:val="22"/>
                <w:u w:val="single"/>
              </w:rPr>
            </w:pPr>
            <w:r>
              <w:rPr>
                <w:rFonts w:ascii="Arial" w:hAnsi="Arial" w:cs="Arial"/>
                <w:noProof/>
                <w:color w:val="FF0000"/>
                <w:sz w:val="22"/>
                <w:szCs w:val="22"/>
                <w:u w:val="single"/>
              </w:rPr>
              <mc:AlternateContent>
                <mc:Choice Requires="wps">
                  <w:drawing>
                    <wp:anchor distT="0" distB="0" distL="114300" distR="114300" simplePos="0" relativeHeight="251661312" behindDoc="0" locked="0" layoutInCell="1" allowOverlap="1" wp14:anchorId="73B5A7E1" wp14:editId="1AF64F9D">
                      <wp:simplePos x="0" y="0"/>
                      <wp:positionH relativeFrom="column">
                        <wp:posOffset>-3175</wp:posOffset>
                      </wp:positionH>
                      <wp:positionV relativeFrom="paragraph">
                        <wp:posOffset>635</wp:posOffset>
                      </wp:positionV>
                      <wp:extent cx="247650" cy="171450"/>
                      <wp:effectExtent l="0" t="0" r="19050" b="19050"/>
                      <wp:wrapNone/>
                      <wp:docPr id="4" name="Elipsa 4"/>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A2A4532" id="Elipsa 4" o:spid="_x0000_s1026" style="position:absolute;margin-left:-.25pt;margin-top:.05pt;width:19.5pt;height:1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NGXwIAABEFAAAOAAAAZHJzL2Uyb0RvYy54bWysVFFv2yAQfp+0/4B4Xx1HbrtFcaqoXadJ&#10;UVutnfpMMCRowDEgcbJfvwM7TrbmadoLPrjvu+M+3zG92RlNtsIHBbam5cWIEmE5NMquavr95f7D&#10;R0pCZLZhGqyo6V4EejN7/27auokYwxp0IzzBIDZMWlfTdYxuUhSBr4Vh4QKcsOiU4A2LuPWrovGs&#10;xehGF+PR6KpowTfOAxch4Old56SzHF9KweOjlEFEomuKd4t59XldprWYTdlk5ZlbK95fg/3DLQxT&#10;FpMOoe5YZGTj1ZtQRnEPAWS84GAKkFJxkWvAasrRX9U8r5kTuRYUJ7hBpvD/wvKH7ZMnqqlpRYll&#10;Bn/RZ61cYKRK2rQuTBDy7J58vwtopkJ30pv0xRLILuu5H/QUu0g4Ho6r66tLVJ2jq7wuK7QxSnEk&#10;Ox/iFwGGJKOmQqfUqWI2YdtFiB36gEJquk93g2zFvRYJrO03IbGKlDOzc/+IW+3JluGfZ5wLG6/6&#10;7BmdaFJpPRDLc0Qdy57UYxNN5L4aiKNzxD8zDoycFWwcyEZZ8OcCND+GzB3+UH1Xcyp/Cc0ef56H&#10;rquD4/cKdVywEJ+YxzZG6XE04yMuUkNbU+gtStbgf507T3jsLvRS0uJY1DT83DAvKNFfLfbdp7Kq&#10;0hzlTXV5PcaNP/UsTz12Y24B9S/xEXA8mwkf9cGUHswrTvA8ZUUXsxxz15RHf9jcxm5c8Q3gYj7P&#10;MJwdx+LCPjuegidVU5O87F6Zd30zRezCBziM0JuG6rCJaWG+iSBV7rajrr3eOHe5Zfs3Ig326T6j&#10;ji/Z7DcAAAD//wMAUEsDBBQABgAIAAAAIQDy8KwA2wAAAAQBAAAPAAAAZHJzL2Rvd25yZXYueG1s&#10;TI5LT8JAFIX3Jv6HyTVxY2Ba8NHUTgliWEFiBI3bS+fSNnbukM4A9d97WenyPHLOV8wG16kT9aH1&#10;bCAdJ6CIK29brg18bJejDFSIyBY7z2TghwLMyuurAnPrz/xOp02slYxwyNFAE+Mh1zpUDTkMY38g&#10;lmzve4dRZF9r2+NZxl2nJ0nyqB22LA8NHmjRUPW9OToDn1/16s6+TRfzl+U2e12t9ynea2Nub4b5&#10;M6hIQ/wrwwVf0KEUpp0/sg2qMzB6kOLFVhJOM1E7A5OnFHRZ6P/w5S8AAAD//wMAUEsBAi0AFAAG&#10;AAgAAAAhALaDOJL+AAAA4QEAABMAAAAAAAAAAAAAAAAAAAAAAFtDb250ZW50X1R5cGVzXS54bWxQ&#10;SwECLQAUAAYACAAAACEAOP0h/9YAAACUAQAACwAAAAAAAAAAAAAAAAAvAQAAX3JlbHMvLnJlbHNQ&#10;SwECLQAUAAYACAAAACEARCJjRl8CAAARBQAADgAAAAAAAAAAAAAAAAAuAgAAZHJzL2Uyb0RvYy54&#10;bWxQSwECLQAUAAYACAAAACEA8vCsANsAAAAEAQAADwAAAAAAAAAAAAAAAAC5BAAAZHJzL2Rvd25y&#10;ZXYueG1sUEsFBgAAAAAEAAQA8wAAAMEFAAAAAA==&#10;" fillcolor="white [3201]" strokecolor="#a5c249 [3209]" strokeweight="2pt"/>
                  </w:pict>
                </mc:Fallback>
              </mc:AlternateContent>
            </w:r>
          </w:p>
        </w:tc>
      </w:tr>
      <w:tr w:rsidR="009416B9" w:rsidRPr="009416B9" w14:paraId="1322690D" w14:textId="77777777" w:rsidTr="009416B9">
        <w:trPr>
          <w:trHeight w:val="80"/>
        </w:trPr>
        <w:tc>
          <w:tcPr>
            <w:tcW w:w="8075" w:type="dxa"/>
          </w:tcPr>
          <w:p w14:paraId="7FF6401F" w14:textId="7542D026" w:rsidR="00FA60FC" w:rsidRPr="009416B9" w:rsidRDefault="009D74D1" w:rsidP="009416B9">
            <w:pPr>
              <w:pStyle w:val="Odstavekseznama"/>
              <w:numPr>
                <w:ilvl w:val="0"/>
                <w:numId w:val="14"/>
              </w:numPr>
              <w:tabs>
                <w:tab w:val="clear" w:pos="2880"/>
              </w:tabs>
              <w:spacing w:after="0" w:line="240" w:lineRule="auto"/>
              <w:ind w:left="746" w:right="-2" w:hanging="425"/>
              <w:jc w:val="both"/>
              <w:rPr>
                <w:rFonts w:ascii="Arial" w:hAnsi="Arial" w:cs="Arial"/>
                <w:u w:val="single"/>
              </w:rPr>
            </w:pPr>
            <w:r w:rsidRPr="009416B9">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tc>
        <w:tc>
          <w:tcPr>
            <w:tcW w:w="985" w:type="dxa"/>
          </w:tcPr>
          <w:p w14:paraId="2506DB93" w14:textId="7658EAA9" w:rsidR="00FA60FC" w:rsidRPr="009416B9" w:rsidRDefault="006D7123" w:rsidP="002A095E">
            <w:pPr>
              <w:jc w:val="both"/>
              <w:rPr>
                <w:rFonts w:ascii="Arial" w:hAnsi="Arial" w:cs="Arial"/>
                <w:sz w:val="22"/>
                <w:szCs w:val="22"/>
                <w:u w:val="single"/>
              </w:rPr>
            </w:pPr>
            <w:r w:rsidRPr="009416B9">
              <w:rPr>
                <w:rFonts w:ascii="Arial" w:hAnsi="Arial" w:cs="Arial"/>
                <w:noProof/>
                <w:sz w:val="22"/>
                <w:szCs w:val="22"/>
                <w:u w:val="single"/>
              </w:rPr>
              <mc:AlternateContent>
                <mc:Choice Requires="wps">
                  <w:drawing>
                    <wp:anchor distT="0" distB="0" distL="114300" distR="114300" simplePos="0" relativeHeight="251663360" behindDoc="0" locked="0" layoutInCell="1" allowOverlap="1" wp14:anchorId="4C2F512D" wp14:editId="4E4A07E2">
                      <wp:simplePos x="0" y="0"/>
                      <wp:positionH relativeFrom="column">
                        <wp:posOffset>-3175</wp:posOffset>
                      </wp:positionH>
                      <wp:positionV relativeFrom="paragraph">
                        <wp:posOffset>1905</wp:posOffset>
                      </wp:positionV>
                      <wp:extent cx="247650" cy="171450"/>
                      <wp:effectExtent l="0" t="0" r="19050" b="19050"/>
                      <wp:wrapNone/>
                      <wp:docPr id="5" name="Elipsa 5"/>
                      <wp:cNvGraphicFramePr/>
                      <a:graphic xmlns:a="http://schemas.openxmlformats.org/drawingml/2006/main">
                        <a:graphicData uri="http://schemas.microsoft.com/office/word/2010/wordprocessingShape">
                          <wps:wsp>
                            <wps:cNvSpPr/>
                            <wps:spPr>
                              <a:xfrm>
                                <a:off x="0" y="0"/>
                                <a:ext cx="247650" cy="171450"/>
                              </a:xfrm>
                              <a:prstGeom prst="ellips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6070531" id="Elipsa 5" o:spid="_x0000_s1026" style="position:absolute;margin-left:-.25pt;margin-top:.15pt;width:19.5pt;height:1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h0zXwIAABEFAAAOAAAAZHJzL2Uyb0RvYy54bWysVE1vGyEQvVfqf0Dc6/Va/mitrCPLaapK&#10;VmI1qXImLNiowFDAXru/vgO73qSNT1Uv7MC8N8O8neHq+mg0OQgfFNiKloMhJcJyqJXdVvT74+2H&#10;j5SEyGzNNFhR0ZMI9Hrx/t1V4+ZiBDvQtfAEg9gwb1xFdzG6eVEEvhOGhQE4YdEpwRsWceu3Re1Z&#10;g9GNLkbD4bRowNfOAxch4OlN66SLHF9KweO9lEFEoiuKd4t59Xl9TmuxuGLzrWdup3h3DfYPtzBM&#10;WUzah7phkZG9V29CGcU9BJBxwMEUIKXiIteA1ZTDv6p52DEnci0oTnC9TOH/heV3h40nqq7ohBLL&#10;DP6iz1q5wMgkadO4MEfIg9v4bhfQTIUepTfpiyWQY9bz1OspjpFwPByNZ9MJqs7RVc7KMdoYpXgh&#10;Ox/iFwGGJKOiQqfUqWI2Z4d1iC36jEJquk97g2zFkxYJrO03IbGKlDOzc/+IlfbkwPDPM86FjdMu&#10;e0YnmlRa98TyElHHsiN12EQTua964vAS8c+MPSNnBRt7slEW/KUA9Y8+c4s/V9/WnMp/hvqEP89D&#10;29XB8VuFOq5ZiBvmsY1RehzNeI+L1NBUFDqLkh34X5fOEx67C72UNDgWFQ0/98wLSvRXi333qRyP&#10;0xzlzXgyG+HGv/Y8v/bYvVkB6l/iI+B4NhM+6rMpPZgnnOBlyoouZjnmriiP/rxZxXZc8Q3gYrnM&#10;MJwdx+LaPjiegidVU5M8Hp+Yd10zRezCOziP0JuGarGJaWG5jyBV7rYXXTu9ce5yy3ZvRBrs1/uM&#10;ennJFr8BAAD//wMAUEsDBBQABgAIAAAAIQDS31Uw3AAAAAQBAAAPAAAAZHJzL2Rvd25yZXYueG1s&#10;TI5NT8MwEETvSPwHa5G4oNZpw0cU4lSlqKciIVoQ1228TSLidRS7bfj3LCc4jmb05hWL0XXqRENo&#10;PRuYTRNQxJW3LdcG3nfrSQYqRGSLnWcy8E0BFuXlRYG59Wd+o9M21kogHHI00MTY51qHqiGHYep7&#10;YukOfnAYJQ61tgOeBe46PU+Se+2wZXlosKdVQ9XX9ugMfHzWmxv7mq6WT+td9rx5OczwVhtzfTUu&#10;H0FFGuPfGH71RR1Kcdr7I9ugOgOTOxkaSEFJmWaS9gbmDynostD/5csfAAAA//8DAFBLAQItABQA&#10;BgAIAAAAIQC2gziS/gAAAOEBAAATAAAAAAAAAAAAAAAAAAAAAABbQ29udGVudF9UeXBlc10ueG1s&#10;UEsBAi0AFAAGAAgAAAAhADj9If/WAAAAlAEAAAsAAAAAAAAAAAAAAAAALwEAAF9yZWxzLy5yZWxz&#10;UEsBAi0AFAAGAAgAAAAhAKDSHTNfAgAAEQUAAA4AAAAAAAAAAAAAAAAALgIAAGRycy9lMm9Eb2Mu&#10;eG1sUEsBAi0AFAAGAAgAAAAhANLfVTDcAAAABAEAAA8AAAAAAAAAAAAAAAAAuQQAAGRycy9kb3du&#10;cmV2LnhtbFBLBQYAAAAABAAEAPMAAADCBQAAAAA=&#10;" fillcolor="white [3201]" strokecolor="#a5c249 [3209]" strokeweight="2pt"/>
                  </w:pict>
                </mc:Fallback>
              </mc:AlternateContent>
            </w:r>
          </w:p>
        </w:tc>
      </w:tr>
      <w:tr w:rsidR="00FA60FC" w14:paraId="4C05C958" w14:textId="77777777" w:rsidTr="00FE664E">
        <w:tc>
          <w:tcPr>
            <w:tcW w:w="8075" w:type="dxa"/>
          </w:tcPr>
          <w:p w14:paraId="2A24D89D" w14:textId="77777777" w:rsidR="00FA60FC" w:rsidRDefault="00FA60FC" w:rsidP="009416B9">
            <w:pPr>
              <w:ind w:right="-2"/>
              <w:jc w:val="both"/>
              <w:rPr>
                <w:rFonts w:ascii="Arial" w:hAnsi="Arial" w:cs="Arial"/>
                <w:color w:val="FF0000"/>
                <w:sz w:val="22"/>
                <w:szCs w:val="22"/>
                <w:u w:val="single"/>
              </w:rPr>
            </w:pPr>
          </w:p>
        </w:tc>
        <w:tc>
          <w:tcPr>
            <w:tcW w:w="985" w:type="dxa"/>
          </w:tcPr>
          <w:p w14:paraId="6296BE0C" w14:textId="5CC0EAA5" w:rsidR="00FA60FC" w:rsidRDefault="00FA60FC" w:rsidP="002A095E">
            <w:pPr>
              <w:jc w:val="both"/>
              <w:rPr>
                <w:rFonts w:ascii="Arial" w:hAnsi="Arial" w:cs="Arial"/>
                <w:color w:val="FF0000"/>
                <w:sz w:val="22"/>
                <w:szCs w:val="22"/>
                <w:u w:val="single"/>
              </w:rPr>
            </w:pPr>
          </w:p>
        </w:tc>
      </w:tr>
    </w:tbl>
    <w:p w14:paraId="48761BEC" w14:textId="40790704" w:rsidR="00045D43" w:rsidRDefault="00045D43" w:rsidP="00B84C9E">
      <w:pPr>
        <w:jc w:val="both"/>
        <w:rPr>
          <w:rFonts w:ascii="Arial" w:hAnsi="Arial" w:cs="Arial"/>
          <w:b/>
          <w:sz w:val="22"/>
          <w:szCs w:val="22"/>
        </w:rPr>
      </w:pPr>
    </w:p>
    <w:p w14:paraId="2201A09E" w14:textId="77777777" w:rsidR="00A41A43" w:rsidRPr="00494E9E" w:rsidRDefault="00A41A43" w:rsidP="00A41A43">
      <w:pPr>
        <w:jc w:val="both"/>
        <w:rPr>
          <w:rFonts w:ascii="Arial" w:hAnsi="Arial" w:cs="Arial"/>
          <w:b/>
          <w:sz w:val="22"/>
          <w:szCs w:val="22"/>
        </w:rPr>
      </w:pPr>
      <w:r w:rsidRPr="00494E9E">
        <w:rPr>
          <w:rFonts w:ascii="Arial" w:hAnsi="Arial" w:cs="Arial"/>
          <w:b/>
          <w:sz w:val="22"/>
          <w:szCs w:val="22"/>
        </w:rPr>
        <w:t xml:space="preserve">Podizvajalci </w:t>
      </w:r>
      <w:r w:rsidRPr="00494E9E">
        <w:rPr>
          <w:rFonts w:ascii="Arial" w:hAnsi="Arial" w:cs="Arial"/>
          <w:sz w:val="22"/>
          <w:szCs w:val="22"/>
        </w:rPr>
        <w:t>(ustrezno obkrožiti in izpolniti)</w:t>
      </w:r>
      <w:r w:rsidRPr="00494E9E">
        <w:rPr>
          <w:rFonts w:ascii="Arial" w:hAnsi="Arial" w:cs="Arial"/>
          <w:b/>
          <w:sz w:val="22"/>
          <w:szCs w:val="22"/>
        </w:rPr>
        <w:t>:</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005"/>
        <w:gridCol w:w="2870"/>
        <w:gridCol w:w="2364"/>
      </w:tblGrid>
      <w:tr w:rsidR="00A41A43" w:rsidRPr="00494E9E" w14:paraId="2E84607A" w14:textId="77777777" w:rsidTr="0067719E">
        <w:tc>
          <w:tcPr>
            <w:tcW w:w="821"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proofErr w:type="spellStart"/>
            <w:r w:rsidRPr="00494E9E">
              <w:rPr>
                <w:rFonts w:ascii="Arial" w:hAnsi="Arial" w:cs="Arial"/>
                <w:b/>
                <w:sz w:val="22"/>
                <w:szCs w:val="22"/>
              </w:rPr>
              <w:t>Zap</w:t>
            </w:r>
            <w:proofErr w:type="spellEnd"/>
            <w:r w:rsidRPr="00494E9E">
              <w:rPr>
                <w:rFonts w:ascii="Arial" w:hAnsi="Arial" w:cs="Arial"/>
                <w:b/>
                <w:sz w:val="22"/>
                <w:szCs w:val="22"/>
              </w:rPr>
              <w:t>.</w:t>
            </w:r>
          </w:p>
        </w:tc>
        <w:tc>
          <w:tcPr>
            <w:tcW w:w="3005"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70"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364" w:type="dxa"/>
            <w:tcBorders>
              <w:bottom w:val="single" w:sz="4" w:space="0" w:color="auto"/>
            </w:tcBorders>
            <w:vAlign w:val="center"/>
          </w:tcPr>
          <w:p w14:paraId="43C21ADC"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 xml:space="preserve">Vrednost del </w:t>
            </w:r>
          </w:p>
          <w:p w14:paraId="088D445D"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 EUR brez DDV)</w:t>
            </w:r>
          </w:p>
        </w:tc>
      </w:tr>
      <w:tr w:rsidR="00A41A43" w:rsidRPr="00494E9E" w14:paraId="08B3BAAE" w14:textId="77777777" w:rsidTr="0067719E">
        <w:tc>
          <w:tcPr>
            <w:tcW w:w="821" w:type="dxa"/>
            <w:shd w:val="pct12" w:color="auto" w:fill="auto"/>
          </w:tcPr>
          <w:p w14:paraId="2776071B" w14:textId="77777777" w:rsidR="00A41A43" w:rsidRPr="00494E9E" w:rsidRDefault="00A41A43" w:rsidP="007860DB">
            <w:pPr>
              <w:jc w:val="both"/>
              <w:rPr>
                <w:rFonts w:ascii="Arial" w:hAnsi="Arial" w:cs="Arial"/>
                <w:sz w:val="22"/>
                <w:szCs w:val="22"/>
              </w:rPr>
            </w:pPr>
          </w:p>
        </w:tc>
        <w:tc>
          <w:tcPr>
            <w:tcW w:w="3005" w:type="dxa"/>
            <w:shd w:val="pct12" w:color="auto" w:fill="auto"/>
          </w:tcPr>
          <w:p w14:paraId="75FB6807" w14:textId="77777777" w:rsidR="00A41A43" w:rsidRPr="00494E9E" w:rsidRDefault="00A41A43" w:rsidP="007860DB">
            <w:pPr>
              <w:jc w:val="both"/>
              <w:rPr>
                <w:rFonts w:ascii="Arial" w:hAnsi="Arial" w:cs="Arial"/>
                <w:sz w:val="22"/>
                <w:szCs w:val="22"/>
              </w:rPr>
            </w:pPr>
          </w:p>
        </w:tc>
        <w:tc>
          <w:tcPr>
            <w:tcW w:w="2870" w:type="dxa"/>
            <w:shd w:val="pct12" w:color="auto" w:fill="auto"/>
          </w:tcPr>
          <w:p w14:paraId="48D2D0D9" w14:textId="77777777" w:rsidR="00A41A43" w:rsidRPr="00494E9E" w:rsidRDefault="00A41A43" w:rsidP="007860DB">
            <w:pPr>
              <w:jc w:val="both"/>
              <w:rPr>
                <w:rFonts w:ascii="Arial" w:hAnsi="Arial" w:cs="Arial"/>
                <w:sz w:val="22"/>
                <w:szCs w:val="22"/>
              </w:rPr>
            </w:pPr>
          </w:p>
        </w:tc>
        <w:tc>
          <w:tcPr>
            <w:tcW w:w="2364" w:type="dxa"/>
            <w:shd w:val="pct12" w:color="auto" w:fill="auto"/>
          </w:tcPr>
          <w:p w14:paraId="5AA2FBDB" w14:textId="77777777" w:rsidR="00A41A43" w:rsidRPr="00494E9E" w:rsidRDefault="00A41A43" w:rsidP="007860DB">
            <w:pPr>
              <w:jc w:val="both"/>
              <w:rPr>
                <w:rFonts w:ascii="Arial" w:hAnsi="Arial" w:cs="Arial"/>
                <w:sz w:val="22"/>
                <w:szCs w:val="22"/>
              </w:rPr>
            </w:pPr>
          </w:p>
          <w:p w14:paraId="39A4F765" w14:textId="77777777" w:rsidR="00A41A43" w:rsidRPr="00494E9E" w:rsidRDefault="00A41A43" w:rsidP="007860DB">
            <w:pPr>
              <w:jc w:val="both"/>
              <w:rPr>
                <w:rFonts w:ascii="Arial" w:hAnsi="Arial" w:cs="Arial"/>
                <w:sz w:val="22"/>
                <w:szCs w:val="22"/>
              </w:rPr>
            </w:pPr>
          </w:p>
        </w:tc>
      </w:tr>
      <w:tr w:rsidR="00A41A43" w:rsidRPr="00494E9E" w14:paraId="78DA4B37" w14:textId="77777777" w:rsidTr="0067719E">
        <w:tc>
          <w:tcPr>
            <w:tcW w:w="821" w:type="dxa"/>
            <w:shd w:val="pct12" w:color="auto" w:fill="auto"/>
          </w:tcPr>
          <w:p w14:paraId="720D68A5" w14:textId="77777777" w:rsidR="00A41A43" w:rsidRPr="00494E9E" w:rsidRDefault="00A41A43" w:rsidP="007860DB">
            <w:pPr>
              <w:jc w:val="both"/>
              <w:rPr>
                <w:rFonts w:ascii="Arial" w:hAnsi="Arial" w:cs="Arial"/>
                <w:sz w:val="22"/>
                <w:szCs w:val="22"/>
              </w:rPr>
            </w:pPr>
          </w:p>
        </w:tc>
        <w:tc>
          <w:tcPr>
            <w:tcW w:w="3005" w:type="dxa"/>
            <w:shd w:val="pct12" w:color="auto" w:fill="auto"/>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70" w:type="dxa"/>
            <w:shd w:val="pct12" w:color="auto" w:fill="auto"/>
          </w:tcPr>
          <w:p w14:paraId="154B121A" w14:textId="77777777" w:rsidR="00A41A43" w:rsidRPr="00494E9E" w:rsidRDefault="00A41A43" w:rsidP="007860DB">
            <w:pPr>
              <w:jc w:val="both"/>
              <w:rPr>
                <w:rFonts w:ascii="Arial" w:hAnsi="Arial" w:cs="Arial"/>
                <w:sz w:val="22"/>
                <w:szCs w:val="22"/>
              </w:rPr>
            </w:pPr>
          </w:p>
        </w:tc>
        <w:tc>
          <w:tcPr>
            <w:tcW w:w="2364" w:type="dxa"/>
            <w:shd w:val="pct12" w:color="auto" w:fill="auto"/>
          </w:tcPr>
          <w:p w14:paraId="7C0221DE" w14:textId="77777777" w:rsidR="00A41A43" w:rsidRPr="00494E9E" w:rsidRDefault="00A41A43" w:rsidP="007860DB">
            <w:pPr>
              <w:jc w:val="both"/>
              <w:rPr>
                <w:rFonts w:ascii="Arial" w:hAnsi="Arial" w:cs="Arial"/>
                <w:sz w:val="22"/>
                <w:szCs w:val="22"/>
              </w:rPr>
            </w:pPr>
          </w:p>
        </w:tc>
      </w:tr>
      <w:tr w:rsidR="00A41A43" w:rsidRPr="00494E9E" w14:paraId="5CA94136" w14:textId="77777777" w:rsidTr="0067719E">
        <w:tc>
          <w:tcPr>
            <w:tcW w:w="821" w:type="dxa"/>
            <w:shd w:val="pct12" w:color="auto" w:fill="auto"/>
          </w:tcPr>
          <w:p w14:paraId="698469B3" w14:textId="77777777" w:rsidR="00A41A43" w:rsidRPr="00494E9E" w:rsidRDefault="00A41A43" w:rsidP="007860DB">
            <w:pPr>
              <w:jc w:val="both"/>
              <w:rPr>
                <w:rFonts w:ascii="Arial" w:hAnsi="Arial" w:cs="Arial"/>
                <w:sz w:val="22"/>
                <w:szCs w:val="22"/>
              </w:rPr>
            </w:pPr>
          </w:p>
        </w:tc>
        <w:tc>
          <w:tcPr>
            <w:tcW w:w="3005" w:type="dxa"/>
            <w:shd w:val="pct12" w:color="auto" w:fill="auto"/>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70" w:type="dxa"/>
            <w:shd w:val="pct12" w:color="auto" w:fill="auto"/>
          </w:tcPr>
          <w:p w14:paraId="5E125AB0" w14:textId="77777777" w:rsidR="00A41A43" w:rsidRPr="00494E9E" w:rsidRDefault="00A41A43" w:rsidP="007860DB">
            <w:pPr>
              <w:jc w:val="both"/>
              <w:rPr>
                <w:rFonts w:ascii="Arial" w:hAnsi="Arial" w:cs="Arial"/>
                <w:sz w:val="22"/>
                <w:szCs w:val="22"/>
              </w:rPr>
            </w:pPr>
          </w:p>
        </w:tc>
        <w:tc>
          <w:tcPr>
            <w:tcW w:w="2364" w:type="dxa"/>
            <w:shd w:val="pct12" w:color="auto" w:fill="auto"/>
          </w:tcPr>
          <w:p w14:paraId="012DFF56" w14:textId="77777777" w:rsidR="00A41A43" w:rsidRPr="00494E9E" w:rsidRDefault="00A41A43" w:rsidP="007860DB">
            <w:pPr>
              <w:jc w:val="both"/>
              <w:rPr>
                <w:rFonts w:ascii="Arial" w:hAnsi="Arial" w:cs="Arial"/>
                <w:sz w:val="22"/>
                <w:szCs w:val="22"/>
              </w:rPr>
            </w:pPr>
          </w:p>
        </w:tc>
      </w:tr>
    </w:tbl>
    <w:p w14:paraId="3086D876" w14:textId="77777777" w:rsidR="0067719E" w:rsidRPr="00997C45" w:rsidRDefault="0067719E" w:rsidP="0067719E">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 Najpozneje v fazi preverjanja ponudbe pa na poziv naročnika še Dogovor med izvajalcem in podizvajalcem o nameri izvedbe posla</w:t>
      </w:r>
      <w:r>
        <w:rPr>
          <w:rFonts w:ascii="Arial" w:hAnsi="Arial" w:cs="Arial"/>
        </w:rPr>
        <w:t xml:space="preserve"> </w:t>
      </w:r>
      <w:r>
        <w:t>pripravljen v skladu z določili razpisne dokumentacije</w:t>
      </w:r>
      <w:r w:rsidRPr="00997C45">
        <w:rPr>
          <w:rFonts w:ascii="Arial" w:hAnsi="Arial" w:cs="Arial"/>
        </w:rPr>
        <w:t>.</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lastRenderedPageBreak/>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31562500"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AE7FA5" w:rsidRPr="003B41BB">
        <w:rPr>
          <w:rFonts w:ascii="Arial" w:hAnsi="Arial" w:cs="Arial"/>
          <w:b/>
          <w:i/>
          <w:sz w:val="22"/>
          <w:szCs w:val="22"/>
        </w:rPr>
        <w:t>»</w:t>
      </w:r>
      <w:r w:rsidR="00AE7FA5" w:rsidRPr="003B41BB">
        <w:rPr>
          <w:rFonts w:ascii="Arial" w:hAnsi="Arial" w:cs="Arial"/>
          <w:b/>
          <w:sz w:val="22"/>
          <w:szCs w:val="22"/>
        </w:rPr>
        <w:t xml:space="preserve">Tehnološka posodobitev namakalnega sistema Arnovo selo – 1. faza« </w:t>
      </w:r>
      <w:r w:rsidR="00AE7FA5" w:rsidRPr="003B41BB">
        <w:rPr>
          <w:rFonts w:ascii="Arial" w:hAnsi="Arial" w:cs="Arial"/>
          <w:bCs/>
          <w:sz w:val="22"/>
          <w:szCs w:val="22"/>
        </w:rPr>
        <w:t xml:space="preserve"> (</w:t>
      </w:r>
      <w:r w:rsidR="00AE7FA5" w:rsidRPr="003B41BB">
        <w:rPr>
          <w:rFonts w:ascii="Arial" w:hAnsi="Arial" w:cs="Arial"/>
          <w:bCs/>
          <w:i/>
          <w:iCs/>
          <w:sz w:val="22"/>
          <w:szCs w:val="22"/>
        </w:rPr>
        <w:t>4304-8/2022</w:t>
      </w:r>
      <w:r w:rsidR="00AE7FA5" w:rsidRPr="003B41BB">
        <w:rPr>
          <w:rFonts w:ascii="Arial" w:hAnsi="Arial" w:cs="Arial"/>
          <w:bCs/>
          <w:sz w:val="22"/>
          <w:szCs w:val="22"/>
        </w:rPr>
        <w:t>)</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3BAA5CCF" w14:textId="77777777" w:rsidR="007C3D05" w:rsidRPr="00A835A2" w:rsidRDefault="007C3D05" w:rsidP="001B0C7B">
      <w:pPr>
        <w:jc w:val="both"/>
        <w:rPr>
          <w:rFonts w:ascii="Arial" w:hAnsi="Arial" w:cs="Arial"/>
          <w:sz w:val="22"/>
          <w:szCs w:val="22"/>
        </w:rPr>
      </w:pPr>
    </w:p>
    <w:p w14:paraId="0C752C72" w14:textId="77777777" w:rsidR="009A0CB2" w:rsidRDefault="009A0CB2" w:rsidP="009A0CB2">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w:t>
      </w:r>
    </w:p>
    <w:p w14:paraId="0636DA8C" w14:textId="77777777" w:rsidR="009A0CB2" w:rsidRDefault="009A0CB2" w:rsidP="009A0CB2">
      <w:pPr>
        <w:ind w:left="4248" w:firstLine="708"/>
        <w:jc w:val="both"/>
        <w:rPr>
          <w:rFonts w:ascii="Arial" w:hAnsi="Arial" w:cs="Arial"/>
          <w:sz w:val="22"/>
          <w:szCs w:val="22"/>
        </w:rPr>
      </w:pPr>
      <w:r>
        <w:rPr>
          <w:rFonts w:ascii="Arial" w:hAnsi="Arial" w:cs="Arial"/>
          <w:sz w:val="22"/>
          <w:szCs w:val="22"/>
        </w:rPr>
        <w:t>osebe partnerja:</w:t>
      </w:r>
    </w:p>
    <w:p w14:paraId="016AEB21" w14:textId="77777777" w:rsidR="009A0CB2" w:rsidRDefault="009A0CB2" w:rsidP="009A0CB2">
      <w:pPr>
        <w:jc w:val="both"/>
        <w:rPr>
          <w:rFonts w:ascii="Arial" w:hAnsi="Arial" w:cs="Arial"/>
          <w:sz w:val="22"/>
          <w:szCs w:val="22"/>
        </w:rPr>
      </w:pPr>
    </w:p>
    <w:p w14:paraId="7DCB024A" w14:textId="77777777" w:rsidR="009A0CB2" w:rsidRDefault="009A0CB2" w:rsidP="009A0CB2">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68E23" w14:textId="77777777" w:rsidR="00E07A52" w:rsidRDefault="00E07A52" w:rsidP="000B6BBD">
      <w:r>
        <w:separator/>
      </w:r>
    </w:p>
  </w:endnote>
  <w:endnote w:type="continuationSeparator" w:id="0">
    <w:p w14:paraId="6DA3EDB8" w14:textId="77777777" w:rsidR="00E07A52" w:rsidRDefault="00E07A5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FB53E" w14:textId="77777777" w:rsidR="00E07A52" w:rsidRDefault="00E07A52" w:rsidP="000B6BBD">
      <w:r>
        <w:separator/>
      </w:r>
    </w:p>
  </w:footnote>
  <w:footnote w:type="continuationSeparator" w:id="0">
    <w:p w14:paraId="3CDD1D2D" w14:textId="77777777" w:rsidR="00E07A52" w:rsidRDefault="00E07A52"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D646F698"/>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7"/>
  </w:num>
  <w:num w:numId="7" w16cid:durableId="1261180685">
    <w:abstractNumId w:val="18"/>
  </w:num>
  <w:num w:numId="8" w16cid:durableId="344984837">
    <w:abstractNumId w:val="9"/>
  </w:num>
  <w:num w:numId="9" w16cid:durableId="1078095849">
    <w:abstractNumId w:val="14"/>
  </w:num>
  <w:num w:numId="10" w16cid:durableId="213087171">
    <w:abstractNumId w:val="4"/>
  </w:num>
  <w:num w:numId="11" w16cid:durableId="1745027711">
    <w:abstractNumId w:val="19"/>
  </w:num>
  <w:num w:numId="12" w16cid:durableId="19626102">
    <w:abstractNumId w:val="16"/>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1"/>
  </w:num>
  <w:num w:numId="18" w16cid:durableId="1697345081">
    <w:abstractNumId w:val="10"/>
  </w:num>
  <w:num w:numId="19" w16cid:durableId="2078358878">
    <w:abstractNumId w:val="13"/>
  </w:num>
  <w:num w:numId="20" w16cid:durableId="1086003387">
    <w:abstractNumId w:val="20"/>
  </w:num>
  <w:num w:numId="21" w16cid:durableId="269120744">
    <w:abstractNumId w:val="2"/>
  </w:num>
  <w:num w:numId="22" w16cid:durableId="808400241">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2641B"/>
    <w:rsid w:val="00030F9D"/>
    <w:rsid w:val="00031918"/>
    <w:rsid w:val="00044023"/>
    <w:rsid w:val="00045D43"/>
    <w:rsid w:val="0005380D"/>
    <w:rsid w:val="00054CCB"/>
    <w:rsid w:val="000551BE"/>
    <w:rsid w:val="00057B53"/>
    <w:rsid w:val="00057DA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6B29"/>
    <w:rsid w:val="000D739D"/>
    <w:rsid w:val="000E21FD"/>
    <w:rsid w:val="000E7685"/>
    <w:rsid w:val="000F271D"/>
    <w:rsid w:val="00101462"/>
    <w:rsid w:val="00101886"/>
    <w:rsid w:val="0010424E"/>
    <w:rsid w:val="001046F3"/>
    <w:rsid w:val="001063A1"/>
    <w:rsid w:val="00110179"/>
    <w:rsid w:val="00122341"/>
    <w:rsid w:val="001264D7"/>
    <w:rsid w:val="00131C52"/>
    <w:rsid w:val="00137CE5"/>
    <w:rsid w:val="0014038A"/>
    <w:rsid w:val="001454A9"/>
    <w:rsid w:val="0015307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A3C"/>
    <w:rsid w:val="001E277E"/>
    <w:rsid w:val="001E3A41"/>
    <w:rsid w:val="001F3B50"/>
    <w:rsid w:val="00202D97"/>
    <w:rsid w:val="002033A0"/>
    <w:rsid w:val="00205494"/>
    <w:rsid w:val="00205E2C"/>
    <w:rsid w:val="00207D16"/>
    <w:rsid w:val="00207D5C"/>
    <w:rsid w:val="00207DA2"/>
    <w:rsid w:val="00214F63"/>
    <w:rsid w:val="002226ED"/>
    <w:rsid w:val="00233B98"/>
    <w:rsid w:val="002440F4"/>
    <w:rsid w:val="00246087"/>
    <w:rsid w:val="002461C2"/>
    <w:rsid w:val="00246376"/>
    <w:rsid w:val="00250266"/>
    <w:rsid w:val="00250AB1"/>
    <w:rsid w:val="00256425"/>
    <w:rsid w:val="00256802"/>
    <w:rsid w:val="00263354"/>
    <w:rsid w:val="002636AD"/>
    <w:rsid w:val="0028721D"/>
    <w:rsid w:val="00290C6A"/>
    <w:rsid w:val="00297CE9"/>
    <w:rsid w:val="002A095E"/>
    <w:rsid w:val="002A53DA"/>
    <w:rsid w:val="002A7079"/>
    <w:rsid w:val="002B379B"/>
    <w:rsid w:val="002B4269"/>
    <w:rsid w:val="002B6134"/>
    <w:rsid w:val="002C1E71"/>
    <w:rsid w:val="002C34BE"/>
    <w:rsid w:val="002C4576"/>
    <w:rsid w:val="002C5A93"/>
    <w:rsid w:val="002E2D5D"/>
    <w:rsid w:val="002E3207"/>
    <w:rsid w:val="00301A3A"/>
    <w:rsid w:val="003048A8"/>
    <w:rsid w:val="003058D6"/>
    <w:rsid w:val="003078C4"/>
    <w:rsid w:val="003119A9"/>
    <w:rsid w:val="003176C5"/>
    <w:rsid w:val="00323EEF"/>
    <w:rsid w:val="00340597"/>
    <w:rsid w:val="00341FA6"/>
    <w:rsid w:val="00343891"/>
    <w:rsid w:val="0034648F"/>
    <w:rsid w:val="0036599B"/>
    <w:rsid w:val="003808AB"/>
    <w:rsid w:val="00383045"/>
    <w:rsid w:val="0038790A"/>
    <w:rsid w:val="00387E48"/>
    <w:rsid w:val="00392DEF"/>
    <w:rsid w:val="00396844"/>
    <w:rsid w:val="003A189D"/>
    <w:rsid w:val="003A46A9"/>
    <w:rsid w:val="003A7628"/>
    <w:rsid w:val="003C6123"/>
    <w:rsid w:val="003D21C6"/>
    <w:rsid w:val="003D302D"/>
    <w:rsid w:val="003E7A1D"/>
    <w:rsid w:val="003F2918"/>
    <w:rsid w:val="003F5FAD"/>
    <w:rsid w:val="003F6BBA"/>
    <w:rsid w:val="003F70FB"/>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4EC6"/>
    <w:rsid w:val="00511638"/>
    <w:rsid w:val="00512DAE"/>
    <w:rsid w:val="00517881"/>
    <w:rsid w:val="00526786"/>
    <w:rsid w:val="00527650"/>
    <w:rsid w:val="005328A1"/>
    <w:rsid w:val="005413BE"/>
    <w:rsid w:val="0054612E"/>
    <w:rsid w:val="00551DCA"/>
    <w:rsid w:val="00552633"/>
    <w:rsid w:val="0055560F"/>
    <w:rsid w:val="00562F41"/>
    <w:rsid w:val="00564BEB"/>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472F"/>
    <w:rsid w:val="005F6B85"/>
    <w:rsid w:val="00617259"/>
    <w:rsid w:val="00620984"/>
    <w:rsid w:val="00625011"/>
    <w:rsid w:val="00635B6C"/>
    <w:rsid w:val="00644C54"/>
    <w:rsid w:val="00645394"/>
    <w:rsid w:val="00646532"/>
    <w:rsid w:val="00652C0F"/>
    <w:rsid w:val="00656D11"/>
    <w:rsid w:val="0066223E"/>
    <w:rsid w:val="00665271"/>
    <w:rsid w:val="006661CC"/>
    <w:rsid w:val="00671493"/>
    <w:rsid w:val="0067719E"/>
    <w:rsid w:val="00677469"/>
    <w:rsid w:val="00686B17"/>
    <w:rsid w:val="006A14A4"/>
    <w:rsid w:val="006B0FB1"/>
    <w:rsid w:val="006B5494"/>
    <w:rsid w:val="006C1436"/>
    <w:rsid w:val="006C6D41"/>
    <w:rsid w:val="006D7123"/>
    <w:rsid w:val="006E1A2C"/>
    <w:rsid w:val="006E1AC1"/>
    <w:rsid w:val="006E455B"/>
    <w:rsid w:val="006E4860"/>
    <w:rsid w:val="006E4892"/>
    <w:rsid w:val="006F47A8"/>
    <w:rsid w:val="00700A2A"/>
    <w:rsid w:val="00705F24"/>
    <w:rsid w:val="00706734"/>
    <w:rsid w:val="0071661F"/>
    <w:rsid w:val="00726265"/>
    <w:rsid w:val="00732DA4"/>
    <w:rsid w:val="00741740"/>
    <w:rsid w:val="00756F17"/>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34B9"/>
    <w:rsid w:val="007F4DAB"/>
    <w:rsid w:val="00806F5F"/>
    <w:rsid w:val="00816F41"/>
    <w:rsid w:val="00817759"/>
    <w:rsid w:val="00820D08"/>
    <w:rsid w:val="0082244C"/>
    <w:rsid w:val="0082274E"/>
    <w:rsid w:val="0082716C"/>
    <w:rsid w:val="00830181"/>
    <w:rsid w:val="008317F9"/>
    <w:rsid w:val="00832B03"/>
    <w:rsid w:val="0083739F"/>
    <w:rsid w:val="008521F5"/>
    <w:rsid w:val="00852F55"/>
    <w:rsid w:val="008542CA"/>
    <w:rsid w:val="00862142"/>
    <w:rsid w:val="00863B6A"/>
    <w:rsid w:val="00866E28"/>
    <w:rsid w:val="00867577"/>
    <w:rsid w:val="00873F9F"/>
    <w:rsid w:val="00874550"/>
    <w:rsid w:val="00885EB4"/>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416B9"/>
    <w:rsid w:val="00943EDE"/>
    <w:rsid w:val="00946743"/>
    <w:rsid w:val="00954FF4"/>
    <w:rsid w:val="009666D5"/>
    <w:rsid w:val="0097335B"/>
    <w:rsid w:val="00973D1A"/>
    <w:rsid w:val="0097602B"/>
    <w:rsid w:val="00985B36"/>
    <w:rsid w:val="009A03AF"/>
    <w:rsid w:val="009A0CB2"/>
    <w:rsid w:val="009A7D65"/>
    <w:rsid w:val="009B140A"/>
    <w:rsid w:val="009B5650"/>
    <w:rsid w:val="009B60BC"/>
    <w:rsid w:val="009B64D4"/>
    <w:rsid w:val="009C7A19"/>
    <w:rsid w:val="009C7EC2"/>
    <w:rsid w:val="009D678A"/>
    <w:rsid w:val="009D74D1"/>
    <w:rsid w:val="009E1E7B"/>
    <w:rsid w:val="009E6DFA"/>
    <w:rsid w:val="009F6E2A"/>
    <w:rsid w:val="00A04771"/>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C0C89"/>
    <w:rsid w:val="00AC0F2D"/>
    <w:rsid w:val="00AD6442"/>
    <w:rsid w:val="00AE7FA5"/>
    <w:rsid w:val="00AF5C56"/>
    <w:rsid w:val="00B01CC0"/>
    <w:rsid w:val="00B04708"/>
    <w:rsid w:val="00B11735"/>
    <w:rsid w:val="00B14DCD"/>
    <w:rsid w:val="00B17D39"/>
    <w:rsid w:val="00B27AEE"/>
    <w:rsid w:val="00B44D1E"/>
    <w:rsid w:val="00B45A59"/>
    <w:rsid w:val="00B54900"/>
    <w:rsid w:val="00B71AF0"/>
    <w:rsid w:val="00B71B0A"/>
    <w:rsid w:val="00B7660F"/>
    <w:rsid w:val="00B84C9E"/>
    <w:rsid w:val="00B94E45"/>
    <w:rsid w:val="00BA5013"/>
    <w:rsid w:val="00BB30CE"/>
    <w:rsid w:val="00BB7C8C"/>
    <w:rsid w:val="00BC1BD9"/>
    <w:rsid w:val="00BC3D47"/>
    <w:rsid w:val="00BD3A14"/>
    <w:rsid w:val="00BD64B7"/>
    <w:rsid w:val="00BE36D7"/>
    <w:rsid w:val="00BE6016"/>
    <w:rsid w:val="00BE67DA"/>
    <w:rsid w:val="00BF0F21"/>
    <w:rsid w:val="00BF40B7"/>
    <w:rsid w:val="00C0668A"/>
    <w:rsid w:val="00C11933"/>
    <w:rsid w:val="00C1522E"/>
    <w:rsid w:val="00C33846"/>
    <w:rsid w:val="00C357E2"/>
    <w:rsid w:val="00C378BB"/>
    <w:rsid w:val="00C41819"/>
    <w:rsid w:val="00C41DB6"/>
    <w:rsid w:val="00C53C0D"/>
    <w:rsid w:val="00C575E5"/>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595A"/>
    <w:rsid w:val="00CF5A2E"/>
    <w:rsid w:val="00D03EF1"/>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D1EB6"/>
    <w:rsid w:val="00DD34F3"/>
    <w:rsid w:val="00DD3565"/>
    <w:rsid w:val="00DE769B"/>
    <w:rsid w:val="00DF34D8"/>
    <w:rsid w:val="00E0109D"/>
    <w:rsid w:val="00E07A52"/>
    <w:rsid w:val="00E11EA8"/>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34A9"/>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7D6C"/>
    <w:rsid w:val="00F448FB"/>
    <w:rsid w:val="00F46DF9"/>
    <w:rsid w:val="00F47974"/>
    <w:rsid w:val="00F51E09"/>
    <w:rsid w:val="00F53889"/>
    <w:rsid w:val="00F60E88"/>
    <w:rsid w:val="00F717C6"/>
    <w:rsid w:val="00F8174F"/>
    <w:rsid w:val="00F83B9C"/>
    <w:rsid w:val="00F84410"/>
    <w:rsid w:val="00F84934"/>
    <w:rsid w:val="00F9478C"/>
    <w:rsid w:val="00FA60FC"/>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513CA9"/>
    <w:rsid w:val="00C02FED"/>
    <w:rsid w:val="00DC3269"/>
    <w:rsid w:val="00E36C90"/>
    <w:rsid w:val="00EB00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981</Words>
  <Characters>5597</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72</cp:revision>
  <dcterms:created xsi:type="dcterms:W3CDTF">2018-04-17T11:13:00Z</dcterms:created>
  <dcterms:modified xsi:type="dcterms:W3CDTF">2022-12-30T09:23:00Z</dcterms:modified>
</cp:coreProperties>
</file>